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center"/>
        <w:rPr>
          <w:rFonts w:hint="default" w:eastAsia="宋体"/>
          <w:sz w:val="40"/>
          <w:szCs w:val="40"/>
          <w:lang w:val="en-US" w:eastAsia="zh-CN"/>
        </w:rPr>
      </w:pPr>
      <w:r>
        <w:rPr>
          <w:rFonts w:hint="eastAsia" w:eastAsia="宋体"/>
          <w:sz w:val="40"/>
          <w:szCs w:val="40"/>
          <w:lang w:val="en-US" w:eastAsia="zh-CN"/>
        </w:rPr>
        <w:t>2021年优秀科研成果申报表</w:t>
      </w: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jc w:val="center"/>
        <w:rPr>
          <w:sz w:val="2"/>
          <w:szCs w:val="2"/>
        </w:rPr>
      </w:pPr>
    </w:p>
    <w:p>
      <w:pPr>
        <w:widowControl w:val="0"/>
        <w:spacing w:after="99" w:line="1" w:lineRule="exact"/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21"/>
        <w:gridCol w:w="2226"/>
        <w:gridCol w:w="1776"/>
        <w:gridCol w:w="539"/>
        <w:gridCol w:w="404"/>
        <w:gridCol w:w="260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4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360" w:right="0" w:firstLine="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编号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leader="hyphen" w:pos="1742"/>
                <w:tab w:val="left" w:leader="hyphen" w:pos="1773"/>
                <w:tab w:val="left" w:leader="underscore" w:pos="2259"/>
              </w:tabs>
              <w:bidi w:val="0"/>
              <w:spacing w:before="0" w:after="40" w:line="240" w:lineRule="auto"/>
              <w:ind w:left="0" w:leftChars="0" w:right="0" w:firstLine="0" w:firstLineChars="0"/>
              <w:jc w:val="left"/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pos="7306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48"/>
                <w:szCs w:val="48"/>
              </w:rPr>
            </w:pPr>
            <w:r>
              <w:rPr>
                <w:color w:val="302F2F"/>
                <w:spacing w:val="0"/>
                <w:w w:val="100"/>
                <w:position w:val="0"/>
                <w:sz w:val="28"/>
                <w:szCs w:val="28"/>
              </w:rPr>
              <w:tab/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leftChars="0" w:right="0" w:firstLine="280" w:firstLineChars="10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申报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6" w:lineRule="exact"/>
              <w:ind w:left="0" w:leftChars="0" w:right="0" w:firstLine="28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leader="hyphen" w:pos="2350"/>
              </w:tabs>
              <w:bidi w:val="0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1" w:lineRule="exact"/>
              <w:ind w:left="0" w:leftChars="0" w:right="0" w:firstLine="280" w:firstLineChars="100"/>
              <w:jc w:val="left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通讯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11" w:lineRule="exact"/>
              <w:ind w:left="0" w:leftChars="0" w:right="0" w:firstLine="280" w:firstLineChars="1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地址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94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邮政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编码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789" w:hRule="exact"/>
          <w:jc w:val="center"/>
        </w:trPr>
        <w:tc>
          <w:tcPr>
            <w:tcW w:w="6266" w:type="dxa"/>
            <w:gridSpan w:val="5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09" w:lineRule="exact"/>
              <w:ind w:left="220" w:right="0" w:firstLine="2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成果形式（课堂教学改革案例、自制实习实训设备（教 具）、通过鉴定的课题、学生毕业设计成果、教师发 明（实用）专利、学校自主研发制造的生产实习产品、 校企合作科研成果）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leader="underscore" w:pos="256"/>
              </w:tabs>
              <w:bidi w:val="0"/>
              <w:spacing w:before="0" w:after="0" w:line="240" w:lineRule="auto"/>
              <w:ind w:left="0" w:right="0" w:firstLine="0"/>
              <w:jc w:val="right"/>
              <w:rPr>
                <w:sz w:val="26"/>
                <w:szCs w:val="26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3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题目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（不超过</w:t>
            </w:r>
            <w:r>
              <w:rPr>
                <w:rFonts w:ascii="Times New Roman" w:hAnsi="Times New Roman" w:eastAsia="Times New Roman" w:cs="Times New Roman"/>
                <w:color w:val="000000"/>
                <w:spacing w:val="0"/>
                <w:w w:val="100"/>
                <w:position w:val="0"/>
              </w:rPr>
              <w:t>35</w:t>
            </w:r>
            <w:r>
              <w:rPr>
                <w:color w:val="000000"/>
                <w:spacing w:val="0"/>
                <w:w w:val="100"/>
                <w:position w:val="0"/>
              </w:rPr>
              <w:t>个字）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5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单位</w:t>
            </w:r>
          </w:p>
        </w:tc>
        <w:tc>
          <w:tcPr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（获奖证书以此署名排序为准）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26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作者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gridSpan w:val="3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260" w:line="240" w:lineRule="auto"/>
              <w:ind w:left="3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联系方式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31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（第吨者）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办公电话：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3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手机：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6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（一）课堂教学改革案例类请填写：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2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1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专业编码（课程名称）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主题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exact"/>
          <w:jc w:val="center"/>
        </w:trPr>
        <w:tc>
          <w:tcPr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（二）自制实习实训设备（教具）类请填写：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40" w:after="2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专业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大类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71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43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使用范围（技工教育、 培训、鉴定等方面的 实习实训）</w:t>
            </w:r>
          </w:p>
        </w:tc>
        <w:tc>
          <w:tcPr>
            <w:tcW w:w="2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21" w:hRule="exact"/>
          <w:jc w:val="center"/>
        </w:trPr>
        <w:tc>
          <w:tcPr>
            <w:tcW w:w="88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5"/>
              <w:keepNext w:val="0"/>
              <w:keepLines w:val="0"/>
              <w:widowControl w:val="0"/>
              <w:shd w:val="clear" w:color="auto" w:fill="auto"/>
              <w:bidi w:val="0"/>
              <w:spacing w:before="0" w:after="0"/>
              <w:ind w:left="102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备注：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“专业</w:t>
            </w:r>
            <w:r>
              <w:rPr>
                <w:color w:val="000000"/>
                <w:spacing w:val="0"/>
                <w:w w:val="100"/>
                <w:position w:val="0"/>
              </w:rPr>
              <w:t>大类”可选填：机械类、电工电子类、信息</w:t>
            </w:r>
            <w:r>
              <w:rPr>
                <w:color w:val="000000"/>
                <w:spacing w:val="0"/>
                <w:w w:val="100"/>
                <w:position w:val="0"/>
                <w:lang w:val="zh-CN" w:eastAsia="zh-CN" w:bidi="zh-CN"/>
              </w:rPr>
              <w:t>类、</w:t>
            </w:r>
            <w:r>
              <w:rPr>
                <w:color w:val="000000"/>
                <w:spacing w:val="0"/>
                <w:w w:val="100"/>
                <w:position w:val="0"/>
              </w:rPr>
              <w:t>交通类、 服务类、财经商贸类、农业类、能源类、化工类、冶金类、建筑类、轻 工类、医药类、文化艺术类和其他。</w:t>
            </w:r>
          </w:p>
          <w:p>
            <w:pPr>
              <w:widowControl w:val="0"/>
              <w:spacing w:after="859" w:line="1" w:lineRule="exact"/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jc w:val="center"/>
        <w:rPr>
          <w:sz w:val="2"/>
          <w:szCs w:val="2"/>
        </w:rPr>
        <w:sectPr>
          <w:headerReference r:id="rId5" w:type="default"/>
          <w:footerReference r:id="rId6" w:type="default"/>
          <w:footnotePr>
            <w:numFmt w:val="decimal"/>
          </w:footnotePr>
          <w:pgSz w:w="11900" w:h="16840"/>
          <w:pgMar w:top="1853" w:right="1216" w:bottom="1034" w:left="1173" w:header="0" w:footer="3" w:gutter="0"/>
          <w:pgNumType w:start="1"/>
          <w:cols w:space="720" w:num="1"/>
          <w:rtlGutter w:val="0"/>
          <w:docGrid w:linePitch="360" w:charSpace="0"/>
        </w:sect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045"/>
        <w:gridCol w:w="2687"/>
        <w:gridCol w:w="2463"/>
        <w:gridCol w:w="2050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exact"/>
          <w:jc w:val="center"/>
        </w:trPr>
        <w:tc>
          <w:tcPr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leftChars="0" w:right="0" w:firstLine="0" w:firstLineChars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</w:t>
            </w:r>
            <w:r>
              <w:rPr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三）课题（项目）类请填写：</w:t>
            </w:r>
          </w:p>
        </w:tc>
        <w:tc>
          <w:tcPr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0" w:hRule="exact"/>
          <w:jc w:val="center"/>
        </w:trPr>
        <w:tc>
          <w:tcPr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18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6" w:lineRule="exact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立项、 结项单 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95" w:lineRule="exact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课题项目级别（学校 级、市县级、省部级、 国家级）</w:t>
            </w:r>
          </w:p>
        </w:tc>
        <w:tc>
          <w:tcPr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5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（四）学生毕业设计成果类请填写：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依托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</w:t>
            </w:r>
            <w:r>
              <w:rPr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</w:rPr>
              <w:t>五）教师发明（实用）专利请填写：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tabs>
                <w:tab w:val="left" w:leader="underscore" w:pos="2005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9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成果转化去向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33" w:hRule="exact"/>
          <w:jc w:val="center"/>
        </w:trPr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2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（六）学校自主研发制造的生产实习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none"/>
              </w:rPr>
              <w:t>产品请填写</w:t>
            </w:r>
            <w:r>
              <w:rPr>
                <w:color w:val="000000"/>
                <w:spacing w:val="0"/>
                <w:w w:val="100"/>
                <w:position w:val="0"/>
                <w:u w:val="none"/>
              </w:rPr>
              <w:t>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成果转化去向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6" w:hRule="exact"/>
          <w:jc w:val="center"/>
        </w:trPr>
        <w:tc>
          <w:tcPr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</w:rPr>
              <w:t>（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8"/>
                <w:szCs w:val="28"/>
                <w:u w:val="none"/>
                <w:shd w:val="clear" w:color="auto" w:fill="auto"/>
                <w:lang w:val="zh-TW" w:eastAsia="zh-TW" w:bidi="zh-TW"/>
              </w:rPr>
              <w:t>七）校企合作科研成果请填写: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673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10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主要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合作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企业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2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成果应用的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经济效益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96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成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作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者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声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rFonts w:hint="default" w:eastAsia="宋体"/>
                <w:color w:val="000000"/>
                <w:spacing w:val="0"/>
                <w:w w:val="100"/>
                <w:position w:val="0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明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5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915"/>
              </w:tabs>
              <w:bidi w:val="0"/>
              <w:spacing w:before="0" w:after="0" w:line="399" w:lineRule="exact"/>
              <w:ind w:right="0" w:rightChars="0"/>
              <w:jc w:val="left"/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1.</w:t>
            </w:r>
            <w:r>
              <w:rPr>
                <w:color w:val="000000"/>
                <w:spacing w:val="0"/>
                <w:w w:val="100"/>
                <w:position w:val="0"/>
              </w:rPr>
              <w:t>本人保证申报成果的真实性和原创性，没有任何版权异议或纠纷，本人愿意承担成果虚假的法律责任。</w:t>
            </w:r>
          </w:p>
          <w:p>
            <w:pPr>
              <w:widowControl w:val="0"/>
              <w:spacing w:after="159" w:line="1" w:lineRule="exact"/>
            </w:pPr>
          </w:p>
          <w:p>
            <w:pPr>
              <w:pStyle w:val="6"/>
              <w:keepNext w:val="0"/>
              <w:keepLines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375"/>
              </w:tabs>
              <w:bidi w:val="0"/>
              <w:spacing w:before="0" w:after="160" w:line="395" w:lineRule="exact"/>
              <w:ind w:right="0" w:rightChars="0"/>
              <w:jc w:val="left"/>
            </w:pPr>
            <w:bookmarkStart w:id="0" w:name="bookmark54"/>
            <w:bookmarkEnd w:id="0"/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2.</w:t>
            </w:r>
            <w:r>
              <w:rPr>
                <w:color w:val="000000"/>
                <w:spacing w:val="0"/>
                <w:w w:val="100"/>
                <w:position w:val="0"/>
              </w:rPr>
              <w:t>本人申报的成果不涉及保密内容，可以公开发表供学术界讨论。因成果泄密而引起的相关法律责任由本人承担。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bookmarkStart w:id="1" w:name="bookmark55"/>
            <w:bookmarkEnd w:id="1"/>
            <w:r>
              <w:rPr>
                <w:rFonts w:hint="eastAsia"/>
                <w:color w:val="000000"/>
                <w:spacing w:val="0"/>
                <w:w w:val="100"/>
                <w:position w:val="0"/>
                <w:lang w:val="en-US" w:eastAsia="zh-CN"/>
              </w:rPr>
              <w:t>3.</w:t>
            </w:r>
            <w:r>
              <w:rPr>
                <w:color w:val="000000"/>
                <w:spacing w:val="0"/>
                <w:w w:val="100"/>
                <w:position w:val="0"/>
              </w:rPr>
              <w:t>本人完全了解中国职协科研成果评选活动的有关规定，同意将本人获奖（论文）成果在《中国培训》及中国职协所选定的学术期刊网站（中国知网）上发布。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  <w:r>
              <w:rPr>
                <w:color w:val="000000"/>
                <w:spacing w:val="0"/>
                <w:w w:val="100"/>
                <w:position w:val="0"/>
              </w:rPr>
              <w:t>（成果全部署名作者）签字:</w:t>
            </w: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pStyle w:val="4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color w:val="000000"/>
                <w:spacing w:val="0"/>
                <w:w w:val="100"/>
                <w:position w:val="0"/>
              </w:rPr>
            </w:pPr>
          </w:p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3788410</wp:posOffset>
              </wp:positionH>
              <wp:positionV relativeFrom="page">
                <wp:posOffset>9799320</wp:posOffset>
              </wp:positionV>
              <wp:extent cx="95250" cy="6985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5250" cy="698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imes New Roman" w:hAnsi="Times New Roman" w:eastAsia="Times New Roman" w:cs="Times New Roman"/>
                              <w:b/>
                              <w:bCs/>
                              <w:color w:val="000000"/>
                              <w:spacing w:val="0"/>
                              <w:w w:val="100"/>
                              <w:position w:val="0"/>
                              <w:sz w:val="15"/>
                              <w:szCs w:val="15"/>
                            </w:rPr>
                            <w:t>13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9" o:spid="_x0000_s1026" o:spt="202" type="#_x0000_t202" style="position:absolute;left:0pt;margin-left:298.3pt;margin-top:771.6pt;height:5.5pt;width:7.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OLuAOjYAAAA&#10;DQEAAA8AAAAAAAAAAQAgAAAAIgAAAGRycy9kb3ducmV2LnhtbFBLAQIUABQAAAAIAIdO4kCZ6YcN&#10;qwEAAG8DAAAOAAAAAAAAAAEAIAAAACcBAABkcnMvZTJvRG9jLnhtbFBLBQYAAAAABgAGAFkBAABE&#10;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5"/>
                        <w:szCs w:val="15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5"/>
                        <w:szCs w:val="15"/>
                      </w:rPr>
                      <w:t>13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bookmarkStart w:id="2" w:name="_GoBack"/>
    <w:bookmarkEnd w:id="2"/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1207770</wp:posOffset>
              </wp:positionH>
              <wp:positionV relativeFrom="page">
                <wp:posOffset>722630</wp:posOffset>
              </wp:positionV>
              <wp:extent cx="476885" cy="196215"/>
              <wp:effectExtent l="0" t="0" r="0" b="0"/>
              <wp:wrapNone/>
              <wp:docPr id="37" name="Shape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885" cy="19621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7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</w:rPr>
                            <w:t>附件</w:t>
                          </w:r>
                          <w:r>
                            <w:rPr>
                              <w:rFonts w:hint="eastAsia"/>
                              <w:lang w:val="en-US" w:eastAsia="zh-CN"/>
                            </w:rPr>
                            <w:t>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7" o:spid="_x0000_s1026" o:spt="202" type="#_x0000_t202" style="position:absolute;left:0pt;margin-left:95.1pt;margin-top:56.9pt;height:15.45pt;width:37.5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La41UrX&#10;AAAACwEAAA8AAAAAAAAAAQAgAAAAIgAAAGRycy9kb3ducmV2LnhtbFBLAQIUABQAAAAIAIdO4kCC&#10;wJnWrwEAAHEDAAAOAAAAAAAAAAEAIAAAACYBAABkcnMvZTJvRG9jLnhtbFBLBQYAAAAABgAGAFkB&#10;AABH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</w:rPr>
                      <w:t>附件</w:t>
                    </w:r>
                    <w:r>
                      <w:rPr>
                        <w:rFonts w:hint="eastAsia"/>
                        <w:lang w:val="en-US" w:eastAsia="zh-CN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822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Other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Table caption|1"/>
    <w:basedOn w:val="1"/>
    <w:qFormat/>
    <w:uiPriority w:val="0"/>
    <w:pPr>
      <w:widowControl w:val="0"/>
      <w:shd w:val="clear" w:color="auto" w:fill="auto"/>
      <w:spacing w:line="409" w:lineRule="exact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6">
    <w:name w:val="Body text|1"/>
    <w:basedOn w:val="1"/>
    <w:qFormat/>
    <w:uiPriority w:val="0"/>
    <w:pPr>
      <w:widowControl w:val="0"/>
      <w:shd w:val="clear" w:color="auto" w:fill="auto"/>
      <w:spacing w:line="42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7">
    <w:name w:val="Header or footer|1"/>
    <w:basedOn w:val="1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2021-09-01T06:14:56Z</dcterms:created>
  <dc:creator>28052</dc:creator>
  <cp:lastModifiedBy>费</cp:lastModifiedBy>
  <dcterms:modified xsi:type="dcterms:W3CDTF">2021-09-01T06:16:11Z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D4B26220CA8143D491E2CC8BF3A74C07</vt:lpwstr>
  </property>
</Properties>
</file>